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6A" w:rsidRPr="002636A8" w:rsidRDefault="006E406A" w:rsidP="006E40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0" w:name="n1633"/>
      <w:bookmarkEnd w:id="0"/>
    </w:p>
    <w:p w:rsidR="006E406A" w:rsidRPr="002636A8" w:rsidRDefault="006E406A" w:rsidP="006E40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36A8">
        <w:rPr>
          <w:rFonts w:ascii="Times New Roman" w:hAnsi="Times New Roman" w:cs="Times New Roman"/>
          <w:color w:val="000000"/>
          <w:sz w:val="28"/>
          <w:szCs w:val="28"/>
        </w:rPr>
        <w:t xml:space="preserve">Станом </w:t>
      </w:r>
      <w:r w:rsidR="00187D73" w:rsidRPr="002E4E1D">
        <w:rPr>
          <w:rFonts w:ascii="Times New Roman" w:hAnsi="Times New Roman" w:cs="Times New Roman"/>
          <w:sz w:val="28"/>
          <w:szCs w:val="28"/>
          <w:shd w:val="clear" w:color="auto" w:fill="FFFFFF"/>
        </w:rPr>
        <w:t>на дату складання переліку осіб, яким надсилається повідомлення про проведення загальних зборів</w:t>
      </w:r>
      <w:r w:rsidRPr="002636A8">
        <w:rPr>
          <w:rFonts w:ascii="Times New Roman" w:hAnsi="Times New Roman" w:cs="Times New Roman"/>
          <w:color w:val="000000"/>
          <w:sz w:val="28"/>
          <w:szCs w:val="28"/>
        </w:rPr>
        <w:t>, а саме</w:t>
      </w:r>
      <w:r w:rsidR="00923D82" w:rsidRPr="00923D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448E7"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2636A8">
        <w:rPr>
          <w:rFonts w:ascii="Times New Roman" w:hAnsi="Times New Roman" w:cs="Times New Roman"/>
          <w:sz w:val="28"/>
          <w:szCs w:val="28"/>
        </w:rPr>
        <w:t>.0</w:t>
      </w:r>
      <w:r w:rsidR="007448E7">
        <w:rPr>
          <w:rFonts w:ascii="Times New Roman" w:hAnsi="Times New Roman" w:cs="Times New Roman"/>
          <w:sz w:val="28"/>
          <w:szCs w:val="28"/>
        </w:rPr>
        <w:t>3</w:t>
      </w:r>
      <w:r w:rsidRPr="002636A8">
        <w:rPr>
          <w:rFonts w:ascii="Times New Roman" w:hAnsi="Times New Roman" w:cs="Times New Roman"/>
          <w:sz w:val="28"/>
          <w:szCs w:val="28"/>
        </w:rPr>
        <w:t>.2018 р.</w:t>
      </w:r>
      <w:r w:rsidRPr="002636A8">
        <w:rPr>
          <w:rFonts w:ascii="Times New Roman" w:hAnsi="Times New Roman" w:cs="Times New Roman"/>
          <w:color w:val="000000"/>
          <w:sz w:val="28"/>
          <w:szCs w:val="28"/>
        </w:rPr>
        <w:t xml:space="preserve"> загальна кількість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простих іменних </w:t>
      </w:r>
      <w:r w:rsidRPr="002636A8">
        <w:rPr>
          <w:rFonts w:ascii="Times New Roman" w:hAnsi="Times New Roman" w:cs="Times New Roman"/>
          <w:color w:val="000000"/>
          <w:sz w:val="28"/>
          <w:szCs w:val="28"/>
        </w:rPr>
        <w:t>акцій</w:t>
      </w:r>
      <w:r w:rsidR="00923D82" w:rsidRPr="00923D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636A8">
        <w:rPr>
          <w:rFonts w:ascii="Times New Roman" w:hAnsi="Times New Roman" w:cs="Times New Roman"/>
          <w:color w:val="000000"/>
          <w:sz w:val="28"/>
          <w:szCs w:val="28"/>
        </w:rPr>
        <w:t>ПрАТ</w:t>
      </w:r>
      <w:proofErr w:type="spellEnd"/>
      <w:r w:rsidRPr="002636A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448E7">
        <w:rPr>
          <w:rFonts w:ascii="Times New Roman" w:hAnsi="Times New Roman" w:cs="Times New Roman"/>
          <w:color w:val="000000"/>
          <w:sz w:val="28"/>
          <w:szCs w:val="28"/>
        </w:rPr>
        <w:t>Шосткинське ХПП</w:t>
      </w:r>
      <w:r w:rsidRPr="002636A8">
        <w:rPr>
          <w:rFonts w:ascii="Times New Roman" w:hAnsi="Times New Roman" w:cs="Times New Roman"/>
          <w:color w:val="000000"/>
          <w:sz w:val="28"/>
          <w:szCs w:val="28"/>
        </w:rPr>
        <w:t xml:space="preserve">» становить </w:t>
      </w:r>
      <w:r w:rsidR="007448E7">
        <w:rPr>
          <w:rFonts w:ascii="Times New Roman" w:hAnsi="Times New Roman" w:cs="Times New Roman"/>
          <w:color w:val="000000"/>
          <w:sz w:val="28"/>
          <w:szCs w:val="28"/>
        </w:rPr>
        <w:t>1 101 952</w:t>
      </w:r>
      <w:r w:rsidRPr="002636A8">
        <w:rPr>
          <w:rFonts w:ascii="Times New Roman" w:hAnsi="Times New Roman" w:cs="Times New Roman"/>
          <w:color w:val="000000"/>
          <w:sz w:val="28"/>
          <w:szCs w:val="28"/>
        </w:rPr>
        <w:t xml:space="preserve"> шт., загальна кількість голосуючих акцій становить </w:t>
      </w:r>
      <w:r w:rsidR="007448E7">
        <w:rPr>
          <w:rFonts w:ascii="Times New Roman" w:hAnsi="Times New Roman" w:cs="Times New Roman"/>
          <w:color w:val="000000"/>
          <w:sz w:val="28"/>
          <w:szCs w:val="28"/>
        </w:rPr>
        <w:t>874490</w:t>
      </w:r>
      <w:r w:rsidRPr="002636A8">
        <w:rPr>
          <w:rFonts w:ascii="Times New Roman" w:hAnsi="Times New Roman" w:cs="Times New Roman"/>
          <w:color w:val="000000"/>
          <w:sz w:val="28"/>
          <w:szCs w:val="28"/>
        </w:rPr>
        <w:t xml:space="preserve"> шт.</w:t>
      </w:r>
      <w:bookmarkStart w:id="1" w:name="_GoBack"/>
      <w:bookmarkEnd w:id="1"/>
    </w:p>
    <w:p w:rsidR="00F2740A" w:rsidRDefault="00187D73"/>
    <w:sectPr w:rsidR="00F2740A" w:rsidSect="00BF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06A"/>
    <w:rsid w:val="00187D73"/>
    <w:rsid w:val="00292ACB"/>
    <w:rsid w:val="004C2D7F"/>
    <w:rsid w:val="006D204C"/>
    <w:rsid w:val="006E406A"/>
    <w:rsid w:val="007448E7"/>
    <w:rsid w:val="00923D82"/>
    <w:rsid w:val="00A871D8"/>
    <w:rsid w:val="00AD613E"/>
    <w:rsid w:val="00BF066C"/>
    <w:rsid w:val="00C81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6A"/>
    <w:pPr>
      <w:spacing w:after="0" w:line="240" w:lineRule="auto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E40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6A"/>
    <w:pPr>
      <w:spacing w:after="0" w:line="240" w:lineRule="auto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E40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2018-03-19T13:38:00Z</dcterms:created>
  <dcterms:modified xsi:type="dcterms:W3CDTF">2018-04-11T12:16:00Z</dcterms:modified>
</cp:coreProperties>
</file>